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71" w:rsidRDefault="00087071" w:rsidP="00087071">
      <w:pPr>
        <w:rPr>
          <w:rFonts w:ascii="Times New Roman" w:hAnsi="Times New Roman" w:cs="Times New Roman"/>
          <w:sz w:val="28"/>
          <w:szCs w:val="28"/>
        </w:rPr>
      </w:pPr>
    </w:p>
    <w:p w:rsidR="00087071" w:rsidRDefault="00087071" w:rsidP="00087071">
      <w:pPr>
        <w:shd w:val="clear" w:color="auto" w:fill="FFFFFF"/>
        <w:tabs>
          <w:tab w:val="left" w:pos="284"/>
          <w:tab w:val="left" w:pos="426"/>
          <w:tab w:val="left" w:pos="7938"/>
        </w:tabs>
        <w:jc w:val="center"/>
        <w:textAlignment w:val="baseline"/>
        <w:outlineLvl w:val="2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ПРОТОКОЛ №3</w:t>
      </w:r>
    </w:p>
    <w:p w:rsidR="00087071" w:rsidRDefault="00087071" w:rsidP="00087071">
      <w:pPr>
        <w:shd w:val="clear" w:color="auto" w:fill="FFFFFF"/>
        <w:tabs>
          <w:tab w:val="left" w:pos="284"/>
          <w:tab w:val="left" w:pos="426"/>
          <w:tab w:val="left" w:pos="7938"/>
        </w:tabs>
        <w:jc w:val="center"/>
        <w:textAlignment w:val="baseline"/>
        <w:outlineLvl w:val="2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Заседания Городского Комитета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городской организации Профсоюза работников народного образования и науки РФ</w:t>
      </w:r>
    </w:p>
    <w:p w:rsidR="00087071" w:rsidRDefault="00087071" w:rsidP="00087071">
      <w:pPr>
        <w:shd w:val="clear" w:color="auto" w:fill="FFFFFF"/>
        <w:tabs>
          <w:tab w:val="left" w:pos="284"/>
          <w:tab w:val="left" w:pos="426"/>
          <w:tab w:val="left" w:pos="7938"/>
        </w:tabs>
        <w:jc w:val="center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</w:p>
    <w:p w:rsidR="00087071" w:rsidRDefault="00087071" w:rsidP="00087071">
      <w:pPr>
        <w:shd w:val="clear" w:color="auto" w:fill="FFFFFF"/>
        <w:tabs>
          <w:tab w:val="left" w:pos="284"/>
          <w:tab w:val="left" w:pos="426"/>
          <w:tab w:val="left" w:pos="7938"/>
        </w:tabs>
        <w:jc w:val="center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087071" w:rsidRDefault="00087071" w:rsidP="00087071">
      <w:pPr>
        <w:shd w:val="clear" w:color="auto" w:fill="FFFFFF"/>
        <w:tabs>
          <w:tab w:val="left" w:pos="284"/>
          <w:tab w:val="left" w:pos="426"/>
          <w:tab w:val="left" w:pos="7938"/>
        </w:tabs>
        <w:jc w:val="center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</w:t>
      </w:r>
    </w:p>
    <w:p w:rsidR="00087071" w:rsidRDefault="00087071" w:rsidP="00087071">
      <w:pPr>
        <w:shd w:val="clear" w:color="auto" w:fill="FFFFFF"/>
        <w:tabs>
          <w:tab w:val="left" w:pos="284"/>
          <w:tab w:val="left" w:pos="426"/>
          <w:tab w:val="left" w:pos="7938"/>
        </w:tabs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«24» декабря 2025г.</w:t>
      </w:r>
    </w:p>
    <w:p w:rsidR="00087071" w:rsidRDefault="00087071" w:rsidP="00087071">
      <w:pPr>
        <w:shd w:val="clear" w:color="auto" w:fill="FFFFFF"/>
        <w:tabs>
          <w:tab w:val="left" w:pos="284"/>
          <w:tab w:val="left" w:pos="426"/>
          <w:tab w:val="left" w:pos="7938"/>
        </w:tabs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</w:p>
    <w:p w:rsidR="00087071" w:rsidRDefault="00087071" w:rsidP="00087071">
      <w:pPr>
        <w:shd w:val="clear" w:color="auto" w:fill="FFFFFF"/>
        <w:tabs>
          <w:tab w:val="left" w:pos="284"/>
          <w:tab w:val="left" w:pos="426"/>
          <w:tab w:val="left" w:pos="7938"/>
        </w:tabs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Место проведения – МКЦ г. Кизляр</w:t>
      </w:r>
    </w:p>
    <w:p w:rsidR="00087071" w:rsidRDefault="00087071" w:rsidP="00087071">
      <w:pPr>
        <w:shd w:val="clear" w:color="auto" w:fill="FFFFFF"/>
        <w:tabs>
          <w:tab w:val="left" w:pos="284"/>
          <w:tab w:val="left" w:pos="426"/>
          <w:tab w:val="center" w:pos="4677"/>
          <w:tab w:val="left" w:pos="7938"/>
        </w:tabs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Начало заседания - 12.00</w:t>
      </w:r>
    </w:p>
    <w:p w:rsidR="00087071" w:rsidRDefault="00087071" w:rsidP="00087071">
      <w:pPr>
        <w:shd w:val="clear" w:color="auto" w:fill="FFFFFF"/>
        <w:tabs>
          <w:tab w:val="left" w:pos="284"/>
          <w:tab w:val="left" w:pos="426"/>
          <w:tab w:val="center" w:pos="4677"/>
          <w:tab w:val="left" w:pos="7938"/>
        </w:tabs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Завершение заседания: - 13ч.</w:t>
      </w:r>
      <w:r>
        <w:rPr>
          <w:rFonts w:ascii="Times New Roman" w:hAnsi="Times New Roman" w:cs="Times New Roman"/>
          <w:color w:val="111111"/>
          <w:sz w:val="28"/>
          <w:szCs w:val="28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</w:rPr>
        <w:tab/>
      </w:r>
    </w:p>
    <w:p w:rsidR="00087071" w:rsidRDefault="00087071" w:rsidP="00087071">
      <w:pPr>
        <w:shd w:val="clear" w:color="auto" w:fill="FFFFFF"/>
        <w:tabs>
          <w:tab w:val="left" w:pos="284"/>
          <w:tab w:val="left" w:pos="426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</w:t>
      </w:r>
      <w:r w:rsidR="00865AE8">
        <w:rPr>
          <w:rFonts w:ascii="Times New Roman" w:hAnsi="Times New Roman" w:cs="Times New Roman"/>
          <w:color w:val="111111"/>
          <w:sz w:val="28"/>
          <w:szCs w:val="28"/>
        </w:rPr>
        <w:t>исутствовали на заседании- 27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членов ГК.</w:t>
      </w:r>
    </w:p>
    <w:p w:rsidR="00087071" w:rsidRDefault="00087071" w:rsidP="00087071">
      <w:pPr>
        <w:tabs>
          <w:tab w:val="left" w:pos="-1134"/>
        </w:tabs>
        <w:ind w:left="-993" w:hanging="211"/>
        <w:jc w:val="both"/>
        <w:rPr>
          <w:rFonts w:ascii="Times New Roman" w:hAnsi="Times New Roman" w:cs="Times New Roman"/>
          <w:sz w:val="28"/>
          <w:szCs w:val="28"/>
        </w:rPr>
      </w:pPr>
    </w:p>
    <w:p w:rsidR="00087071" w:rsidRDefault="00087071" w:rsidP="00087071">
      <w:pPr>
        <w:tabs>
          <w:tab w:val="left" w:pos="-1134"/>
        </w:tabs>
        <w:rPr>
          <w:rFonts w:ascii="Times New Roman" w:hAnsi="Times New Roman" w:cs="Times New Roman"/>
          <w:sz w:val="28"/>
          <w:szCs w:val="28"/>
        </w:rPr>
      </w:pPr>
    </w:p>
    <w:p w:rsidR="00087071" w:rsidRDefault="00087071" w:rsidP="00087071">
      <w:pPr>
        <w:tabs>
          <w:tab w:val="left" w:pos="-567"/>
        </w:tabs>
        <w:ind w:left="-993" w:hanging="14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87071" w:rsidRDefault="00087071" w:rsidP="00087071">
      <w:pPr>
        <w:tabs>
          <w:tab w:val="left" w:pos="-567"/>
        </w:tabs>
        <w:ind w:left="-993" w:hanging="14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7071" w:rsidRDefault="00087071" w:rsidP="00087071">
      <w:pPr>
        <w:pStyle w:val="a3"/>
        <w:numPr>
          <w:ilvl w:val="0"/>
          <w:numId w:val="1"/>
        </w:numPr>
        <w:tabs>
          <w:tab w:val="left" w:pos="-567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плане работы ГК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ГОП на 2026год.</w:t>
      </w:r>
    </w:p>
    <w:p w:rsidR="00087071" w:rsidRDefault="00087071" w:rsidP="00087071">
      <w:pPr>
        <w:pStyle w:val="a3"/>
        <w:numPr>
          <w:ilvl w:val="0"/>
          <w:numId w:val="1"/>
        </w:numPr>
        <w:tabs>
          <w:tab w:val="left" w:pos="-567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Сметы доходов и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организации Общероссийского Профсоюза образования за 2026 год</w:t>
      </w:r>
    </w:p>
    <w:p w:rsidR="00087071" w:rsidRDefault="00087071" w:rsidP="000870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распределении членских профсоюзных взносов на 2026 год</w:t>
      </w:r>
    </w:p>
    <w:p w:rsidR="00087071" w:rsidRDefault="00087071" w:rsidP="00087071">
      <w:pPr>
        <w:rPr>
          <w:rFonts w:ascii="Times New Roman" w:hAnsi="Times New Roman" w:cs="Times New Roman"/>
          <w:sz w:val="28"/>
          <w:szCs w:val="28"/>
        </w:rPr>
      </w:pPr>
    </w:p>
    <w:p w:rsidR="00087071" w:rsidRDefault="00087071" w:rsidP="00087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По первому вопросу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Балаеву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Н.Н. о плане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ГОП на 2026 год. Она предложила Городскому Комитету высказать свои предложения и замечания.</w:t>
      </w:r>
    </w:p>
    <w:p w:rsidR="00087071" w:rsidRDefault="00087071" w:rsidP="00087071">
      <w:pPr>
        <w:rPr>
          <w:rFonts w:ascii="Times New Roman" w:hAnsi="Times New Roman" w:cs="Times New Roman"/>
          <w:b/>
          <w:sz w:val="28"/>
          <w:szCs w:val="28"/>
        </w:rPr>
      </w:pPr>
    </w:p>
    <w:p w:rsidR="00087071" w:rsidRDefault="00087071" w:rsidP="000870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ГК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ГОП на 2026г.  </w:t>
      </w:r>
    </w:p>
    <w:p w:rsidR="00087071" w:rsidRDefault="00865AE8" w:rsidP="00087071">
      <w:pPr>
        <w:tabs>
          <w:tab w:val="left" w:pos="-567"/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Голосовали: «за» - «27</w:t>
      </w:r>
      <w:r w:rsidR="00087071">
        <w:rPr>
          <w:rFonts w:ascii="Times New Roman" w:hAnsi="Times New Roman" w:cs="Times New Roman"/>
          <w:bCs/>
          <w:sz w:val="28"/>
          <w:szCs w:val="28"/>
        </w:rPr>
        <w:t>»</w:t>
      </w:r>
    </w:p>
    <w:p w:rsidR="00087071" w:rsidRDefault="00087071" w:rsidP="00087071">
      <w:pPr>
        <w:tabs>
          <w:tab w:val="left" w:pos="-567"/>
          <w:tab w:val="left" w:pos="0"/>
          <w:tab w:val="left" w:pos="15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65AE8">
        <w:rPr>
          <w:rFonts w:ascii="Times New Roman" w:hAnsi="Times New Roman" w:cs="Times New Roman"/>
          <w:sz w:val="28"/>
          <w:szCs w:val="28"/>
        </w:rPr>
        <w:t>«против» - «0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7071" w:rsidRDefault="00087071" w:rsidP="00087071">
      <w:pPr>
        <w:tabs>
          <w:tab w:val="left" w:pos="-567"/>
          <w:tab w:val="left" w:pos="0"/>
          <w:tab w:val="left" w:pos="156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«воздержались» </w:t>
      </w:r>
      <w:r w:rsidR="00865AE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="00865AE8">
        <w:rPr>
          <w:rFonts w:ascii="Times New Roman" w:hAnsi="Times New Roman" w:cs="Times New Roman"/>
          <w:bCs/>
          <w:sz w:val="28"/>
          <w:szCs w:val="28"/>
        </w:rPr>
        <w:t>« 0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087071" w:rsidRDefault="00087071" w:rsidP="00087071">
      <w:pPr>
        <w:tabs>
          <w:tab w:val="left" w:pos="-567"/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087071" w:rsidRDefault="00087071" w:rsidP="00087071">
      <w:pPr>
        <w:tabs>
          <w:tab w:val="left" w:pos="-567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087071" w:rsidRDefault="00087071" w:rsidP="00087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По второму вопросу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Балаеву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Н.Н..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сметы доходов и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ГОП на 2026г.  Она предложила членам Комитета ознакомиться с со сметой доходов и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ГОП на 2026 год и высказать свои предложения и замечания.</w:t>
      </w:r>
    </w:p>
    <w:p w:rsidR="00087071" w:rsidRDefault="00087071" w:rsidP="00087071">
      <w:pPr>
        <w:rPr>
          <w:rFonts w:ascii="Times New Roman" w:hAnsi="Times New Roman" w:cs="Times New Roman"/>
          <w:b/>
          <w:sz w:val="28"/>
          <w:szCs w:val="28"/>
        </w:rPr>
      </w:pPr>
    </w:p>
    <w:p w:rsidR="00087071" w:rsidRDefault="00087071" w:rsidP="000870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  <w:r>
        <w:rPr>
          <w:rFonts w:ascii="Times New Roman" w:hAnsi="Times New Roman" w:cs="Times New Roman"/>
          <w:sz w:val="28"/>
          <w:szCs w:val="28"/>
        </w:rPr>
        <w:t xml:space="preserve">утвердить смету доходов и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ГОП на 2026г.  </w:t>
      </w:r>
    </w:p>
    <w:p w:rsidR="00087071" w:rsidRDefault="00865AE8" w:rsidP="00087071">
      <w:pPr>
        <w:tabs>
          <w:tab w:val="left" w:pos="-567"/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Голосовали: «за» - «27</w:t>
      </w:r>
      <w:r w:rsidR="00087071">
        <w:rPr>
          <w:rFonts w:ascii="Times New Roman" w:hAnsi="Times New Roman" w:cs="Times New Roman"/>
          <w:bCs/>
          <w:sz w:val="28"/>
          <w:szCs w:val="28"/>
        </w:rPr>
        <w:t>»</w:t>
      </w:r>
    </w:p>
    <w:p w:rsidR="00087071" w:rsidRDefault="00087071" w:rsidP="00087071">
      <w:pPr>
        <w:tabs>
          <w:tab w:val="left" w:pos="-567"/>
          <w:tab w:val="left" w:pos="0"/>
          <w:tab w:val="left" w:pos="15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65AE8">
        <w:rPr>
          <w:rFonts w:ascii="Times New Roman" w:hAnsi="Times New Roman" w:cs="Times New Roman"/>
          <w:sz w:val="28"/>
          <w:szCs w:val="28"/>
        </w:rPr>
        <w:t>«против» - «0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7071" w:rsidRDefault="00865AE8" w:rsidP="00087071">
      <w:pPr>
        <w:tabs>
          <w:tab w:val="left" w:pos="-567"/>
          <w:tab w:val="left" w:pos="0"/>
          <w:tab w:val="left" w:pos="156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«воздержались» - «0</w:t>
      </w:r>
      <w:r w:rsidR="00087071">
        <w:rPr>
          <w:rFonts w:ascii="Times New Roman" w:hAnsi="Times New Roman" w:cs="Times New Roman"/>
          <w:bCs/>
          <w:sz w:val="28"/>
          <w:szCs w:val="28"/>
        </w:rPr>
        <w:t>»</w:t>
      </w:r>
    </w:p>
    <w:p w:rsidR="00087071" w:rsidRDefault="00087071" w:rsidP="00087071">
      <w:pPr>
        <w:tabs>
          <w:tab w:val="left" w:pos="-567"/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087071" w:rsidRDefault="00087071" w:rsidP="00087071">
      <w:pPr>
        <w:tabs>
          <w:tab w:val="left" w:pos="-567"/>
          <w:tab w:val="left" w:pos="0"/>
          <w:tab w:val="left" w:pos="156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7071" w:rsidRDefault="00087071" w:rsidP="00087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По третьему вопросу </w:t>
      </w: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о распределении членских профсоюзных взносов на 2026 год. В соответствии с ежегодными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образования членские профсоюзные взносы должны распределяться следующим образом: от общего количества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профвзносов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30% перечисляются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Профсоюза. На основании постановления ГК КГОП 45% возвращаются в ППО и 25% остаются в аппарате ГОП.</w:t>
      </w:r>
    </w:p>
    <w:p w:rsidR="00087071" w:rsidRDefault="00087071" w:rsidP="00087071">
      <w:pPr>
        <w:rPr>
          <w:rFonts w:ascii="Times New Roman" w:hAnsi="Times New Roman" w:cs="Times New Roman"/>
          <w:sz w:val="28"/>
          <w:szCs w:val="28"/>
        </w:rPr>
      </w:pPr>
    </w:p>
    <w:p w:rsidR="00087071" w:rsidRDefault="00087071" w:rsidP="00087071">
      <w:pPr>
        <w:rPr>
          <w:rFonts w:ascii="Times New Roman" w:hAnsi="Times New Roman" w:cs="Times New Roman"/>
          <w:b/>
          <w:sz w:val="28"/>
          <w:szCs w:val="28"/>
        </w:rPr>
      </w:pPr>
    </w:p>
    <w:p w:rsidR="00087071" w:rsidRDefault="00087071" w:rsidP="00087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профсоюзных взносов 30% перечислять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Профсоюза. На основании постановления ГК КГОП 45% возвращать в ППО и 25% остаются в аппарате ГОП.</w:t>
      </w:r>
    </w:p>
    <w:p w:rsidR="00087071" w:rsidRDefault="00087071" w:rsidP="00087071">
      <w:pPr>
        <w:tabs>
          <w:tab w:val="left" w:pos="-567"/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7071" w:rsidRDefault="00865AE8" w:rsidP="00087071">
      <w:pPr>
        <w:tabs>
          <w:tab w:val="left" w:pos="-567"/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Голосовали: «за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» - «0</w:t>
      </w:r>
      <w:r w:rsidR="00087071">
        <w:rPr>
          <w:rFonts w:ascii="Times New Roman" w:hAnsi="Times New Roman" w:cs="Times New Roman"/>
          <w:bCs/>
          <w:sz w:val="28"/>
          <w:szCs w:val="28"/>
        </w:rPr>
        <w:t>»</w:t>
      </w:r>
    </w:p>
    <w:p w:rsidR="00087071" w:rsidRDefault="00087071" w:rsidP="00087071">
      <w:pPr>
        <w:tabs>
          <w:tab w:val="left" w:pos="-567"/>
          <w:tab w:val="left" w:pos="0"/>
          <w:tab w:val="left" w:pos="15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65AE8">
        <w:rPr>
          <w:rFonts w:ascii="Times New Roman" w:hAnsi="Times New Roman" w:cs="Times New Roman"/>
          <w:sz w:val="28"/>
          <w:szCs w:val="28"/>
        </w:rPr>
        <w:t>«против» - «0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7071" w:rsidRDefault="00865AE8" w:rsidP="00087071">
      <w:pPr>
        <w:tabs>
          <w:tab w:val="left" w:pos="-567"/>
          <w:tab w:val="left" w:pos="0"/>
          <w:tab w:val="left" w:pos="156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«воздержались» - «0</w:t>
      </w:r>
      <w:r w:rsidR="00087071">
        <w:rPr>
          <w:rFonts w:ascii="Times New Roman" w:hAnsi="Times New Roman" w:cs="Times New Roman"/>
          <w:bCs/>
          <w:sz w:val="28"/>
          <w:szCs w:val="28"/>
        </w:rPr>
        <w:t>»</w:t>
      </w:r>
    </w:p>
    <w:p w:rsidR="00087071" w:rsidRDefault="00087071" w:rsidP="00087071">
      <w:pPr>
        <w:tabs>
          <w:tab w:val="left" w:pos="-567"/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087071" w:rsidRDefault="00087071" w:rsidP="00087071">
      <w:pPr>
        <w:rPr>
          <w:rFonts w:ascii="Times New Roman" w:hAnsi="Times New Roman" w:cs="Times New Roman"/>
          <w:sz w:val="28"/>
          <w:szCs w:val="28"/>
        </w:rPr>
      </w:pPr>
    </w:p>
    <w:p w:rsidR="00087071" w:rsidRDefault="00087071" w:rsidP="00087071">
      <w:pPr>
        <w:rPr>
          <w:rFonts w:ascii="Times New Roman" w:hAnsi="Times New Roman" w:cs="Times New Roman"/>
          <w:sz w:val="28"/>
          <w:szCs w:val="28"/>
        </w:rPr>
      </w:pPr>
    </w:p>
    <w:p w:rsidR="00087071" w:rsidRDefault="00087071" w:rsidP="00087071">
      <w:pPr>
        <w:tabs>
          <w:tab w:val="left" w:pos="-567"/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7071" w:rsidRDefault="00087071" w:rsidP="000870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ГОП                                    Н.Н.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071" w:rsidRDefault="00087071" w:rsidP="000870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071" w:rsidRDefault="00087071" w:rsidP="000870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ГОП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Л.Г.Петриашвили</w:t>
      </w:r>
      <w:proofErr w:type="spellEnd"/>
    </w:p>
    <w:p w:rsidR="00087071" w:rsidRDefault="00087071" w:rsidP="00087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7071" w:rsidRDefault="00087071" w:rsidP="00087071">
      <w:pPr>
        <w:rPr>
          <w:rFonts w:ascii="Times New Roman" w:hAnsi="Times New Roman" w:cs="Times New Roman"/>
        </w:rPr>
      </w:pPr>
    </w:p>
    <w:p w:rsidR="00087071" w:rsidRDefault="00087071" w:rsidP="00087071">
      <w:pPr>
        <w:rPr>
          <w:rFonts w:ascii="Times New Roman" w:hAnsi="Times New Roman" w:cs="Times New Roman"/>
        </w:rPr>
      </w:pPr>
    </w:p>
    <w:p w:rsidR="00470343" w:rsidRDefault="00470343"/>
    <w:sectPr w:rsidR="0047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7029"/>
    <w:multiLevelType w:val="hybridMultilevel"/>
    <w:tmpl w:val="126C1AF8"/>
    <w:lvl w:ilvl="0" w:tplc="FE907EC0">
      <w:start w:val="1"/>
      <w:numFmt w:val="decimal"/>
      <w:lvlText w:val="%1."/>
      <w:lvlJc w:val="left"/>
      <w:pPr>
        <w:ind w:left="346" w:hanging="360"/>
      </w:pPr>
    </w:lvl>
    <w:lvl w:ilvl="1" w:tplc="04190019">
      <w:start w:val="1"/>
      <w:numFmt w:val="lowerLetter"/>
      <w:lvlText w:val="%2."/>
      <w:lvlJc w:val="left"/>
      <w:pPr>
        <w:ind w:left="1066" w:hanging="360"/>
      </w:pPr>
    </w:lvl>
    <w:lvl w:ilvl="2" w:tplc="0419001B">
      <w:start w:val="1"/>
      <w:numFmt w:val="lowerRoman"/>
      <w:lvlText w:val="%3."/>
      <w:lvlJc w:val="right"/>
      <w:pPr>
        <w:ind w:left="1786" w:hanging="180"/>
      </w:pPr>
    </w:lvl>
    <w:lvl w:ilvl="3" w:tplc="0419000F">
      <w:start w:val="1"/>
      <w:numFmt w:val="decimal"/>
      <w:lvlText w:val="%4."/>
      <w:lvlJc w:val="left"/>
      <w:pPr>
        <w:ind w:left="2506" w:hanging="360"/>
      </w:pPr>
    </w:lvl>
    <w:lvl w:ilvl="4" w:tplc="04190019">
      <w:start w:val="1"/>
      <w:numFmt w:val="lowerLetter"/>
      <w:lvlText w:val="%5."/>
      <w:lvlJc w:val="left"/>
      <w:pPr>
        <w:ind w:left="3226" w:hanging="360"/>
      </w:pPr>
    </w:lvl>
    <w:lvl w:ilvl="5" w:tplc="0419001B">
      <w:start w:val="1"/>
      <w:numFmt w:val="lowerRoman"/>
      <w:lvlText w:val="%6."/>
      <w:lvlJc w:val="right"/>
      <w:pPr>
        <w:ind w:left="3946" w:hanging="180"/>
      </w:pPr>
    </w:lvl>
    <w:lvl w:ilvl="6" w:tplc="0419000F">
      <w:start w:val="1"/>
      <w:numFmt w:val="decimal"/>
      <w:lvlText w:val="%7."/>
      <w:lvlJc w:val="left"/>
      <w:pPr>
        <w:ind w:left="4666" w:hanging="360"/>
      </w:pPr>
    </w:lvl>
    <w:lvl w:ilvl="7" w:tplc="04190019">
      <w:start w:val="1"/>
      <w:numFmt w:val="lowerLetter"/>
      <w:lvlText w:val="%8."/>
      <w:lvlJc w:val="left"/>
      <w:pPr>
        <w:ind w:left="5386" w:hanging="360"/>
      </w:pPr>
    </w:lvl>
    <w:lvl w:ilvl="8" w:tplc="0419001B">
      <w:start w:val="1"/>
      <w:numFmt w:val="lowerRoman"/>
      <w:lvlText w:val="%9."/>
      <w:lvlJc w:val="right"/>
      <w:pPr>
        <w:ind w:left="61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6C"/>
    <w:rsid w:val="00087071"/>
    <w:rsid w:val="00470343"/>
    <w:rsid w:val="005C6938"/>
    <w:rsid w:val="00865AE8"/>
    <w:rsid w:val="00FD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1EE7"/>
  <w15:chartTrackingRefBased/>
  <w15:docId w15:val="{1B67A8C7-E311-44F1-8E26-D62609ED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07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0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0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2025-12-23T08:24:00Z</cp:lastPrinted>
  <dcterms:created xsi:type="dcterms:W3CDTF">2025-12-23T08:14:00Z</dcterms:created>
  <dcterms:modified xsi:type="dcterms:W3CDTF">2026-01-14T11:36:00Z</dcterms:modified>
</cp:coreProperties>
</file>