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B5" w:rsidRDefault="008A49B5" w:rsidP="0015158F">
      <w:pPr>
        <w:pStyle w:val="2"/>
        <w:rPr>
          <w:rFonts w:eastAsiaTheme="minorHAnsi"/>
        </w:rPr>
      </w:pPr>
      <w:r>
        <w:rPr>
          <w:rFonts w:eastAsiaTheme="minorHAnsi"/>
          <w:noProof/>
          <w:lang w:eastAsia="ru-RU"/>
        </w:rPr>
        <w:drawing>
          <wp:inline distT="0" distB="0" distL="0" distR="0">
            <wp:extent cx="527050" cy="577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9B5" w:rsidRDefault="008A49B5" w:rsidP="008A49B5">
      <w:pPr>
        <w:spacing w:after="0" w:line="240" w:lineRule="auto"/>
        <w:rPr>
          <w:rFonts w:eastAsiaTheme="minorHAnsi"/>
          <w:sz w:val="16"/>
          <w:szCs w:val="16"/>
        </w:rPr>
      </w:pPr>
    </w:p>
    <w:p w:rsidR="008A49B5" w:rsidRDefault="008A49B5" w:rsidP="008A49B5">
      <w:pPr>
        <w:spacing w:after="0" w:line="240" w:lineRule="auto"/>
        <w:jc w:val="center"/>
        <w:rPr>
          <w:rFonts w:ascii="Modern No. 20" w:eastAsiaTheme="minorHAnsi" w:hAnsi="Modern No. 20" w:cs="Times New Roman"/>
          <w:sz w:val="16"/>
          <w:szCs w:val="16"/>
        </w:rPr>
      </w:pPr>
      <w:r>
        <w:rPr>
          <w:rFonts w:ascii="Cambria" w:eastAsiaTheme="minorHAnsi" w:hAnsi="Cambria" w:cs="Cambria"/>
          <w:sz w:val="16"/>
          <w:szCs w:val="16"/>
        </w:rPr>
        <w:t>ПРОФЕССИОНАЛЬНЫЙ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СОЮЗ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РАБОТНИКОВ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НАРОДНОГО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ОБРАЗОВАНИЯ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И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НАУКИ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РОССИЙСКОЙ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ФЕДЕРАЦИИ</w:t>
      </w:r>
    </w:p>
    <w:p w:rsidR="008A49B5" w:rsidRDefault="008A49B5" w:rsidP="008A49B5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ДАГЕСТАНСКАЯ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РЕСПУБЛИКАНСКАЯ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ОРГАНИЗАЦИЯ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ПРОФЕССИОНАЛЬНОГО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СОЮЗА</w:t>
      </w:r>
    </w:p>
    <w:p w:rsidR="008A49B5" w:rsidRDefault="008A49B5" w:rsidP="008A49B5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РАБОТНИКОВ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НАРОДНОГО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ОБРАЗОВАНИЯ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НАУКИ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РОССИЙСКОЙ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ФЕДЕРАЦИИ</w:t>
      </w:r>
    </w:p>
    <w:p w:rsidR="008A49B5" w:rsidRDefault="008A49B5" w:rsidP="008A49B5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КИЗЛЯРСКАЯ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ГОРОДСКАЯ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ОРГАНИЗАЦИЯ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ПРОФЕССИОНАЛЬНОГО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СОЮЗА</w:t>
      </w:r>
    </w:p>
    <w:p w:rsidR="008A49B5" w:rsidRDefault="008A49B5" w:rsidP="008A49B5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РАБОТНИКОВ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НАРОДНОГО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ОБРАЗОВАНИЯ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НАУКИ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РОССИЙСКОЙ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ФЕДЕРАЦИИ</w:t>
      </w:r>
    </w:p>
    <w:p w:rsidR="008A49B5" w:rsidRDefault="008A49B5" w:rsidP="008A49B5">
      <w:pPr>
        <w:spacing w:after="0" w:line="240" w:lineRule="auto"/>
        <w:jc w:val="center"/>
        <w:rPr>
          <w:rFonts w:ascii="Modern No. 20" w:eastAsiaTheme="minorHAnsi" w:hAnsi="Modern No. 20" w:cs="Times New Roman"/>
          <w:sz w:val="16"/>
          <w:szCs w:val="16"/>
        </w:rPr>
      </w:pPr>
      <w:r>
        <w:rPr>
          <w:rFonts w:ascii="Modern No. 20" w:eastAsiaTheme="minorHAnsi" w:hAnsi="Modern No. 20" w:cs="Times New Roman"/>
          <w:sz w:val="16"/>
          <w:szCs w:val="16"/>
        </w:rPr>
        <w:t>(</w:t>
      </w:r>
      <w:r>
        <w:rPr>
          <w:rFonts w:ascii="Cambria" w:eastAsiaTheme="minorHAnsi" w:hAnsi="Cambria" w:cs="Cambria"/>
          <w:sz w:val="16"/>
          <w:szCs w:val="16"/>
        </w:rPr>
        <w:t>КИЗЛЯРСКАЯ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ГОРОДСКАЯ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ОРГАНИЗАЦИЯ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ОБЩЕРОССИЙСКОГО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ПРОФСОЮЗА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ОБРАЗОВАНИЯ</w:t>
      </w:r>
      <w:r>
        <w:rPr>
          <w:rFonts w:ascii="Modern No. 20" w:eastAsiaTheme="minorHAnsi" w:hAnsi="Modern No. 20" w:cs="Times New Roman"/>
          <w:sz w:val="16"/>
          <w:szCs w:val="16"/>
        </w:rPr>
        <w:t>)</w:t>
      </w:r>
    </w:p>
    <w:p w:rsidR="008A49B5" w:rsidRDefault="008A49B5" w:rsidP="008A49B5">
      <w:pPr>
        <w:tabs>
          <w:tab w:val="left" w:pos="6210"/>
        </w:tabs>
        <w:rPr>
          <w:rFonts w:ascii="Cambria" w:eastAsiaTheme="minorHAnsi" w:hAnsi="Cambria" w:cs="Cambria"/>
          <w:b/>
          <w:sz w:val="22"/>
          <w:szCs w:val="22"/>
        </w:rPr>
      </w:pPr>
    </w:p>
    <w:p w:rsidR="008A49B5" w:rsidRDefault="008A49B5" w:rsidP="008A49B5">
      <w:pPr>
        <w:spacing w:after="0"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>УТВЕРЖДЕНО</w:t>
      </w:r>
    </w:p>
    <w:p w:rsidR="008A49B5" w:rsidRDefault="008A49B5" w:rsidP="008A49B5">
      <w:pPr>
        <w:spacing w:after="0"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>на заседании</w:t>
      </w:r>
    </w:p>
    <w:p w:rsidR="008A49B5" w:rsidRDefault="008A49B5" w:rsidP="008A49B5">
      <w:pPr>
        <w:spacing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 xml:space="preserve"> Президиума КГОП</w:t>
      </w:r>
    </w:p>
    <w:p w:rsidR="008A49B5" w:rsidRDefault="00BC4257" w:rsidP="008A49B5">
      <w:pPr>
        <w:spacing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>От 25.12.2025г.№4</w:t>
      </w:r>
    </w:p>
    <w:p w:rsidR="008A49B5" w:rsidRDefault="008A49B5" w:rsidP="008A49B5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8A49B5" w:rsidRDefault="008A49B5" w:rsidP="008A49B5">
      <w:pPr>
        <w:tabs>
          <w:tab w:val="left" w:pos="62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A49B5" w:rsidRDefault="00BC4257" w:rsidP="008A49B5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комиссии</w:t>
      </w:r>
      <w:r w:rsidR="00474F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9B5">
        <w:rPr>
          <w:rFonts w:ascii="Times New Roman" w:hAnsi="Times New Roman" w:cs="Times New Roman"/>
          <w:b/>
          <w:sz w:val="28"/>
          <w:szCs w:val="28"/>
        </w:rPr>
        <w:t>по организационно</w:t>
      </w:r>
      <w:r>
        <w:rPr>
          <w:rFonts w:ascii="Times New Roman" w:hAnsi="Times New Roman" w:cs="Times New Roman"/>
          <w:b/>
          <w:sz w:val="28"/>
          <w:szCs w:val="28"/>
        </w:rPr>
        <w:t>й (внутрисоюзной работе) на 2026</w:t>
      </w:r>
      <w:r w:rsidR="008A49B5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337"/>
      </w:tblGrid>
      <w:tr w:rsidR="008A49B5" w:rsidTr="008A49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8A49B5" w:rsidTr="008A49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BC425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за 2025г. Планирование работы на 2026</w:t>
            </w:r>
            <w:r w:rsidR="008A49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474F1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Чабанова О.Ю.</w:t>
            </w:r>
            <w:r w:rsidR="008A49B5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BC425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bookmarkStart w:id="0" w:name="_GoBack"/>
            <w:bookmarkEnd w:id="0"/>
            <w:r w:rsidR="008A49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A49B5" w:rsidTr="008A49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комиссии по социальному партнерству. Разработк</w:t>
            </w:r>
            <w:r w:rsidR="00474F15">
              <w:rPr>
                <w:rFonts w:ascii="Times New Roman" w:hAnsi="Times New Roman" w:cs="Times New Roman"/>
                <w:sz w:val="24"/>
                <w:szCs w:val="24"/>
              </w:rPr>
              <w:t>а отраслевого Соглашения на 2025-2028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474F1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квартал раз</w:t>
            </w:r>
          </w:p>
        </w:tc>
      </w:tr>
      <w:tr w:rsidR="008A49B5" w:rsidTr="008A49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Консультирование. Оказание организационно-методической помощи по вопросам пенсионного обеспечения.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A49B5" w:rsidTr="008A49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474F1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 профсоюзное членство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A49B5" w:rsidTr="008A49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474F1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КГОП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A49B5" w:rsidTr="008A49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 1 мая, 7 октября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Апрель-май, сентябрь-октябрь</w:t>
            </w:r>
          </w:p>
        </w:tc>
      </w:tr>
      <w:tr w:rsidR="008A49B5" w:rsidTr="008A49B5">
        <w:trPr>
          <w:trHeight w:val="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тематической проверки по теме: «Состояние учетной документации членов Профсоюза», «Состояние уплаты профсоюзных взносов»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474F1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июнь</w:t>
            </w:r>
          </w:p>
        </w:tc>
      </w:tr>
      <w:tr w:rsidR="008A49B5" w:rsidTr="008A49B5">
        <w:trPr>
          <w:trHeight w:val="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городских заявок на получение профсоюзных билетов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 из потребностей</w:t>
            </w:r>
          </w:p>
        </w:tc>
      </w:tr>
      <w:tr w:rsidR="008A49B5" w:rsidTr="008A49B5">
        <w:trPr>
          <w:trHeight w:val="2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АИС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A49B5" w:rsidTr="008A49B5">
        <w:trPr>
          <w:trHeight w:val="1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проведению отчетов в ППО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период.</w:t>
            </w:r>
          </w:p>
        </w:tc>
      </w:tr>
      <w:tr w:rsidR="008A49B5" w:rsidTr="008A49B5">
        <w:trPr>
          <w:trHeight w:val="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графика по проведению отчетов в ППО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474F1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 2025</w:t>
            </w:r>
            <w:r w:rsidR="008A49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A49B5" w:rsidTr="008A49B5">
        <w:trPr>
          <w:trHeight w:val="2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наградного материала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A49B5" w:rsidTr="008A49B5">
        <w:trPr>
          <w:trHeight w:val="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положений о проведении конкурсов, профсоюзных кружков, фестивалей, месячников, акций, агитбригад и т.д.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A49B5" w:rsidTr="008A49B5">
        <w:trPr>
          <w:trHeight w:val="3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</w:t>
            </w:r>
            <w:r w:rsidR="00474F15">
              <w:rPr>
                <w:rFonts w:ascii="Times New Roman" w:hAnsi="Times New Roman" w:cs="Times New Roman"/>
                <w:sz w:val="24"/>
                <w:szCs w:val="24"/>
              </w:rPr>
              <w:t>нии семинаров, Дня Профсоюзного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занятий профсоюзных кружков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A49B5" w:rsidTr="008A49B5">
        <w:trPr>
          <w:trHeight w:val="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работы ППО по мотивации и укреплению профсоюзного членства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B5" w:rsidRDefault="008A49B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</w:tbl>
    <w:p w:rsidR="008A49B5" w:rsidRDefault="008A49B5" w:rsidP="008A49B5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9B5" w:rsidRDefault="008A49B5" w:rsidP="008A49B5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9B5" w:rsidRDefault="008A49B5" w:rsidP="008A49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Кизлярской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городской </w:t>
      </w:r>
    </w:p>
    <w:p w:rsidR="008A49B5" w:rsidRDefault="008A49B5" w:rsidP="008A49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организации Профсоюза работников </w:t>
      </w:r>
    </w:p>
    <w:p w:rsidR="008A49B5" w:rsidRDefault="008A49B5" w:rsidP="008A49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народного образования и науки РФ                                                                   Н.Н.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Балаева</w:t>
      </w:r>
      <w:proofErr w:type="spellEnd"/>
    </w:p>
    <w:p w:rsidR="008A49B5" w:rsidRDefault="008A49B5" w:rsidP="008A49B5">
      <w:pPr>
        <w:spacing w:after="0" w:line="240" w:lineRule="auto"/>
        <w:rPr>
          <w:rFonts w:eastAsiaTheme="minorHAnsi"/>
          <w:sz w:val="24"/>
          <w:szCs w:val="24"/>
        </w:rPr>
      </w:pPr>
    </w:p>
    <w:p w:rsidR="008A49B5" w:rsidRDefault="008A49B5" w:rsidP="008A49B5">
      <w:pPr>
        <w:rPr>
          <w:rFonts w:ascii="Times New Roman" w:hAnsi="Times New Roman" w:cs="Times New Roman"/>
          <w:sz w:val="24"/>
          <w:szCs w:val="24"/>
        </w:rPr>
      </w:pPr>
    </w:p>
    <w:p w:rsidR="008A49B5" w:rsidRDefault="008A49B5" w:rsidP="008A49B5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40A" w:rsidRDefault="007A340A"/>
    <w:sectPr w:rsidR="007A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30"/>
    <w:rsid w:val="0015158F"/>
    <w:rsid w:val="00474F15"/>
    <w:rsid w:val="00531971"/>
    <w:rsid w:val="007A340A"/>
    <w:rsid w:val="00863930"/>
    <w:rsid w:val="008A49B5"/>
    <w:rsid w:val="00B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6E03"/>
  <w15:chartTrackingRefBased/>
  <w15:docId w15:val="{4BC4F861-9293-4CEE-9FE6-33489F4A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B5"/>
    <w:pPr>
      <w:spacing w:line="312" w:lineRule="auto"/>
    </w:pPr>
    <w:rPr>
      <w:rFonts w:eastAsiaTheme="minorEastAsia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151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9B5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15"/>
    <w:rPr>
      <w:rFonts w:ascii="Segoe UI" w:eastAsiaTheme="minorEastAsia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515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2025-03-10T11:29:00Z</cp:lastPrinted>
  <dcterms:created xsi:type="dcterms:W3CDTF">2021-12-03T08:55:00Z</dcterms:created>
  <dcterms:modified xsi:type="dcterms:W3CDTF">2026-01-26T13:39:00Z</dcterms:modified>
</cp:coreProperties>
</file>